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8B" w:rsidRPr="00F051E8" w:rsidRDefault="00087574" w:rsidP="00867E26">
      <w:pPr>
        <w:pStyle w:val="Title"/>
        <w:rPr>
          <w:rFonts w:ascii="Times New Roman" w:hAnsi="Times New Roman"/>
          <w:szCs w:val="24"/>
        </w:rPr>
      </w:pPr>
      <w:r w:rsidRPr="00F051E8">
        <w:rPr>
          <w:rFonts w:ascii="Times New Roman" w:hAnsi="Times New Roman"/>
          <w:szCs w:val="24"/>
        </w:rPr>
        <w:t>EDITORIAL LETTER</w:t>
      </w:r>
      <w:r w:rsidR="00243921" w:rsidRPr="00F051E8">
        <w:rPr>
          <w:rFonts w:ascii="Times New Roman" w:hAnsi="Times New Roman"/>
          <w:szCs w:val="24"/>
        </w:rPr>
        <w:t xml:space="preserve"> (</w:t>
      </w:r>
      <w:r w:rsidR="00E43A93" w:rsidRPr="00F051E8">
        <w:rPr>
          <w:rFonts w:ascii="Times New Roman" w:hAnsi="Times New Roman"/>
          <w:szCs w:val="24"/>
        </w:rPr>
        <w:t>COPYEDITING</w:t>
      </w:r>
      <w:r w:rsidR="00243921" w:rsidRPr="00F051E8">
        <w:rPr>
          <w:rFonts w:ascii="Times New Roman" w:hAnsi="Times New Roman"/>
          <w:szCs w:val="24"/>
        </w:rPr>
        <w:t>)</w:t>
      </w:r>
    </w:p>
    <w:p w:rsidR="00CD7D8B" w:rsidRPr="00F051E8" w:rsidRDefault="00057094" w:rsidP="00867E26">
      <w:pPr>
        <w:jc w:val="center"/>
        <w:rPr>
          <w:rFonts w:ascii="Times New Roman" w:hAnsi="Times New Roman"/>
          <w:b/>
          <w:szCs w:val="24"/>
        </w:rPr>
      </w:pPr>
      <w:r w:rsidRPr="00F051E8">
        <w:rPr>
          <w:rFonts w:ascii="Times New Roman" w:hAnsi="Times New Roman"/>
          <w:b/>
          <w:i/>
          <w:szCs w:val="24"/>
        </w:rPr>
        <w:t>The Gray Girl</w:t>
      </w:r>
      <w:r w:rsidR="00CD7D8B" w:rsidRPr="00F051E8">
        <w:rPr>
          <w:rFonts w:ascii="Times New Roman" w:hAnsi="Times New Roman"/>
          <w:b/>
          <w:szCs w:val="24"/>
        </w:rPr>
        <w:t xml:space="preserve">, by </w:t>
      </w:r>
      <w:r w:rsidRPr="00F051E8">
        <w:rPr>
          <w:rFonts w:ascii="Times New Roman" w:hAnsi="Times New Roman"/>
          <w:b/>
          <w:szCs w:val="24"/>
        </w:rPr>
        <w:t>Shawn C. McLain</w:t>
      </w:r>
    </w:p>
    <w:p w:rsidR="00CD7D8B" w:rsidRPr="00F051E8" w:rsidRDefault="00CD7D8B" w:rsidP="00867E26">
      <w:pPr>
        <w:rPr>
          <w:rFonts w:ascii="Times New Roman" w:hAnsi="Times New Roman"/>
          <w:b/>
          <w:szCs w:val="24"/>
        </w:rPr>
      </w:pPr>
    </w:p>
    <w:p w:rsidR="00057094" w:rsidRPr="00F051E8" w:rsidRDefault="00057094" w:rsidP="00057094">
      <w:pPr>
        <w:jc w:val="both"/>
        <w:rPr>
          <w:rFonts w:ascii="Times New Roman" w:hAnsi="Times New Roman"/>
          <w:color w:val="000000"/>
          <w:szCs w:val="24"/>
        </w:rPr>
      </w:pPr>
      <w:r w:rsidRPr="00F051E8">
        <w:rPr>
          <w:rFonts w:ascii="Times New Roman" w:hAnsi="Times New Roman"/>
          <w:color w:val="000000"/>
          <w:szCs w:val="24"/>
        </w:rPr>
        <w:t xml:space="preserve">CreateSpace editors follow </w:t>
      </w:r>
      <w:r w:rsidRPr="00F051E8">
        <w:rPr>
          <w:rFonts w:ascii="Times New Roman" w:hAnsi="Times New Roman"/>
          <w:i/>
          <w:color w:val="000000"/>
          <w:szCs w:val="24"/>
        </w:rPr>
        <w:t xml:space="preserve">The Chicago Manual of </w:t>
      </w:r>
      <w:r w:rsidRPr="00F051E8">
        <w:rPr>
          <w:rFonts w:ascii="Times New Roman" w:hAnsi="Times New Roman"/>
          <w:i/>
          <w:iCs/>
          <w:color w:val="000000"/>
          <w:szCs w:val="24"/>
        </w:rPr>
        <w:t xml:space="preserve">Style </w:t>
      </w:r>
      <w:r w:rsidRPr="00F051E8">
        <w:rPr>
          <w:rFonts w:ascii="Times New Roman" w:hAnsi="Times New Roman"/>
          <w:iCs/>
          <w:color w:val="000000"/>
          <w:szCs w:val="24"/>
        </w:rPr>
        <w:t>(</w:t>
      </w:r>
      <w:r w:rsidRPr="00F051E8">
        <w:rPr>
          <w:rFonts w:ascii="Times New Roman" w:hAnsi="Times New Roman"/>
          <w:i/>
          <w:iCs/>
          <w:color w:val="000000"/>
          <w:szCs w:val="24"/>
        </w:rPr>
        <w:t>CMoS</w:t>
      </w:r>
      <w:r w:rsidRPr="00F051E8">
        <w:rPr>
          <w:rFonts w:ascii="Times New Roman" w:hAnsi="Times New Roman"/>
          <w:iCs/>
          <w:color w:val="000000"/>
          <w:szCs w:val="24"/>
        </w:rPr>
        <w:t>),</w:t>
      </w:r>
      <w:r w:rsidRPr="00F051E8">
        <w:rPr>
          <w:rFonts w:ascii="Times New Roman" w:hAnsi="Times New Roman"/>
          <w:color w:val="000000"/>
          <w:szCs w:val="24"/>
        </w:rPr>
        <w:t xml:space="preserve"> 16th edition, for grammar, punctuation, and style guidelines, and </w:t>
      </w:r>
      <w:r w:rsidRPr="00F051E8">
        <w:rPr>
          <w:rFonts w:ascii="Times New Roman" w:hAnsi="Times New Roman"/>
          <w:i/>
          <w:color w:val="000000"/>
          <w:szCs w:val="24"/>
        </w:rPr>
        <w:t xml:space="preserve">Merriam-Webster Unabridged </w:t>
      </w:r>
      <w:r w:rsidRPr="00F051E8">
        <w:rPr>
          <w:rFonts w:ascii="Times New Roman" w:hAnsi="Times New Roman"/>
          <w:color w:val="000000"/>
          <w:szCs w:val="24"/>
        </w:rPr>
        <w:t>(</w:t>
      </w:r>
      <w:r w:rsidRPr="00F051E8">
        <w:rPr>
          <w:rFonts w:ascii="Times New Roman" w:hAnsi="Times New Roman"/>
          <w:i/>
          <w:color w:val="000000"/>
          <w:szCs w:val="24"/>
        </w:rPr>
        <w:t>M-W</w:t>
      </w:r>
      <w:r w:rsidRPr="00F051E8">
        <w:rPr>
          <w:rFonts w:ascii="Times New Roman" w:hAnsi="Times New Roman"/>
          <w:color w:val="000000"/>
          <w:szCs w:val="24"/>
        </w:rPr>
        <w:t xml:space="preserve">) for spellings and hyphenations. </w:t>
      </w:r>
      <w:r w:rsidRPr="00F051E8">
        <w:rPr>
          <w:rFonts w:ascii="Times New Roman" w:hAnsi="Times New Roman"/>
          <w:i/>
          <w:color w:val="000000"/>
          <w:szCs w:val="24"/>
        </w:rPr>
        <w:t>The Chicago Manual of Style</w:t>
      </w:r>
      <w:r w:rsidRPr="00F051E8">
        <w:rPr>
          <w:rFonts w:ascii="Times New Roman" w:hAnsi="Times New Roman"/>
          <w:color w:val="000000"/>
          <w:szCs w:val="24"/>
        </w:rPr>
        <w:t xml:space="preserve"> is a comprehensive writing style guide that is widely used throughout the book publishing industry; </w:t>
      </w:r>
      <w:r w:rsidRPr="00F051E8">
        <w:rPr>
          <w:rFonts w:ascii="Times New Roman" w:hAnsi="Times New Roman"/>
          <w:i/>
          <w:color w:val="000000"/>
          <w:szCs w:val="24"/>
        </w:rPr>
        <w:t>Merriam-Webster Unabridged</w:t>
      </w:r>
      <w:r w:rsidRPr="00F051E8">
        <w:rPr>
          <w:rFonts w:ascii="Times New Roman" w:hAnsi="Times New Roman"/>
          <w:color w:val="000000"/>
          <w:szCs w:val="24"/>
        </w:rPr>
        <w:t xml:space="preserve"> is the largest, most comprehensive American dictionary available. </w:t>
      </w:r>
    </w:p>
    <w:p w:rsidR="00057094" w:rsidRPr="00F051E8" w:rsidRDefault="00057094" w:rsidP="00057094">
      <w:pPr>
        <w:pStyle w:val="BodyText"/>
        <w:jc w:val="both"/>
        <w:rPr>
          <w:rFonts w:ascii="Times New Roman" w:hAnsi="Times New Roman"/>
          <w:i w:val="0"/>
          <w:szCs w:val="24"/>
        </w:rPr>
      </w:pPr>
    </w:p>
    <w:p w:rsidR="00057094" w:rsidRPr="00F051E8" w:rsidRDefault="00057094" w:rsidP="00057094">
      <w:pPr>
        <w:pStyle w:val="BodyText"/>
        <w:jc w:val="both"/>
        <w:rPr>
          <w:rFonts w:ascii="Times New Roman" w:hAnsi="Times New Roman"/>
          <w:i w:val="0"/>
          <w:szCs w:val="24"/>
        </w:rPr>
      </w:pPr>
      <w:r w:rsidRPr="00F051E8">
        <w:rPr>
          <w:rFonts w:ascii="Times New Roman" w:hAnsi="Times New Roman"/>
          <w:i w:val="0"/>
          <w:szCs w:val="24"/>
        </w:rPr>
        <w:t>In addition to this Editorial Letter, I’ve included comments throughout the text as part of the tracked changes. I may repeat some of those thoughts here when they pertain to the manuscript as a whole.</w:t>
      </w:r>
    </w:p>
    <w:p w:rsidR="00057094" w:rsidRPr="00F051E8" w:rsidRDefault="00057094" w:rsidP="00057094">
      <w:pPr>
        <w:rPr>
          <w:rFonts w:ascii="Times New Roman" w:hAnsi="Times New Roman"/>
          <w:szCs w:val="24"/>
        </w:rPr>
      </w:pPr>
    </w:p>
    <w:p w:rsidR="00057094" w:rsidRPr="00F051E8" w:rsidRDefault="00057094" w:rsidP="00057094">
      <w:pPr>
        <w:rPr>
          <w:rFonts w:ascii="Times New Roman" w:hAnsi="Times New Roman"/>
          <w:b/>
          <w:szCs w:val="24"/>
        </w:rPr>
      </w:pPr>
      <w:r w:rsidRPr="00F051E8">
        <w:rPr>
          <w:rFonts w:ascii="Times New Roman" w:hAnsi="Times New Roman"/>
          <w:b/>
          <w:szCs w:val="24"/>
        </w:rPr>
        <w:t>Overview</w:t>
      </w:r>
    </w:p>
    <w:p w:rsidR="0089782A" w:rsidRPr="00F051E8" w:rsidRDefault="00057094" w:rsidP="00057094">
      <w:pPr>
        <w:rPr>
          <w:rFonts w:ascii="Times New Roman" w:hAnsi="Times New Roman"/>
          <w:szCs w:val="24"/>
        </w:rPr>
      </w:pPr>
      <w:r w:rsidRPr="00F051E8">
        <w:rPr>
          <w:rFonts w:ascii="Times New Roman" w:hAnsi="Times New Roman"/>
          <w:szCs w:val="24"/>
        </w:rPr>
        <w:t>Overall the manuscript is in good shape. This book is a</w:t>
      </w:r>
      <w:r w:rsidR="00012925">
        <w:rPr>
          <w:rFonts w:ascii="Times New Roman" w:hAnsi="Times New Roman"/>
          <w:szCs w:val="24"/>
        </w:rPr>
        <w:t>n entertaining</w:t>
      </w:r>
      <w:r w:rsidRPr="00F051E8">
        <w:rPr>
          <w:rFonts w:ascii="Times New Roman" w:hAnsi="Times New Roman"/>
          <w:szCs w:val="24"/>
        </w:rPr>
        <w:t xml:space="preserve"> read for </w:t>
      </w:r>
      <w:r w:rsidR="00F941F3">
        <w:rPr>
          <w:rFonts w:ascii="Times New Roman" w:hAnsi="Times New Roman"/>
          <w:szCs w:val="24"/>
        </w:rPr>
        <w:t>its</w:t>
      </w:r>
      <w:r w:rsidRPr="00F051E8">
        <w:rPr>
          <w:rFonts w:ascii="Times New Roman" w:hAnsi="Times New Roman"/>
          <w:szCs w:val="24"/>
        </w:rPr>
        <w:t xml:space="preserve"> intended audience.</w:t>
      </w:r>
      <w:r w:rsidR="00592505">
        <w:rPr>
          <w:rFonts w:ascii="Times New Roman" w:hAnsi="Times New Roman"/>
          <w:szCs w:val="24"/>
        </w:rPr>
        <w:t xml:space="preserve"> </w:t>
      </w:r>
      <w:r w:rsidR="00F941F3">
        <w:rPr>
          <w:rFonts w:ascii="Times New Roman" w:hAnsi="Times New Roman"/>
          <w:szCs w:val="24"/>
        </w:rPr>
        <w:t>The narrative</w:t>
      </w:r>
      <w:r w:rsidR="00E8748A" w:rsidRPr="00F051E8">
        <w:rPr>
          <w:rFonts w:ascii="Times New Roman" w:hAnsi="Times New Roman"/>
          <w:szCs w:val="24"/>
        </w:rPr>
        <w:t xml:space="preserve"> hold</w:t>
      </w:r>
      <w:r w:rsidR="00F941F3">
        <w:rPr>
          <w:rFonts w:ascii="Times New Roman" w:hAnsi="Times New Roman"/>
          <w:szCs w:val="24"/>
        </w:rPr>
        <w:t>s</w:t>
      </w:r>
      <w:r w:rsidR="00E8748A" w:rsidRPr="00F051E8">
        <w:rPr>
          <w:rFonts w:ascii="Times New Roman" w:hAnsi="Times New Roman"/>
          <w:szCs w:val="24"/>
        </w:rPr>
        <w:t xml:space="preserve"> the reader’s attention </w:t>
      </w:r>
      <w:r w:rsidR="00F941F3">
        <w:rPr>
          <w:rFonts w:ascii="Times New Roman" w:hAnsi="Times New Roman"/>
          <w:szCs w:val="24"/>
        </w:rPr>
        <w:t>thr</w:t>
      </w:r>
      <w:bookmarkStart w:id="0" w:name="_GoBack"/>
      <w:bookmarkEnd w:id="0"/>
      <w:r w:rsidR="00F941F3">
        <w:rPr>
          <w:rFonts w:ascii="Times New Roman" w:hAnsi="Times New Roman"/>
          <w:szCs w:val="24"/>
        </w:rPr>
        <w:t>ough</w:t>
      </w:r>
      <w:r w:rsidR="00E8748A" w:rsidRPr="00F051E8">
        <w:rPr>
          <w:rFonts w:ascii="Times New Roman" w:hAnsi="Times New Roman"/>
          <w:szCs w:val="24"/>
        </w:rPr>
        <w:t xml:space="preserve"> </w:t>
      </w:r>
      <w:r w:rsidR="00F941F3">
        <w:rPr>
          <w:rFonts w:ascii="Times New Roman" w:hAnsi="Times New Roman"/>
          <w:szCs w:val="24"/>
        </w:rPr>
        <w:t>strong character development and vivid</w:t>
      </w:r>
      <w:r w:rsidR="00E8748A" w:rsidRPr="00F051E8">
        <w:rPr>
          <w:rFonts w:ascii="Times New Roman" w:hAnsi="Times New Roman"/>
          <w:szCs w:val="24"/>
        </w:rPr>
        <w:t xml:space="preserve"> description</w:t>
      </w:r>
      <w:r w:rsidR="00F941F3">
        <w:rPr>
          <w:rFonts w:ascii="Times New Roman" w:hAnsi="Times New Roman"/>
          <w:szCs w:val="24"/>
        </w:rPr>
        <w:t>s</w:t>
      </w:r>
      <w:r w:rsidR="00012925">
        <w:rPr>
          <w:rFonts w:ascii="Times New Roman" w:hAnsi="Times New Roman"/>
          <w:szCs w:val="24"/>
        </w:rPr>
        <w:t xml:space="preserve"> of</w:t>
      </w:r>
      <w:r w:rsidR="00F941F3">
        <w:rPr>
          <w:rFonts w:ascii="Times New Roman" w:hAnsi="Times New Roman"/>
          <w:szCs w:val="24"/>
        </w:rPr>
        <w:t xml:space="preserve"> each scene and setting.</w:t>
      </w:r>
    </w:p>
    <w:p w:rsidR="0089782A" w:rsidRPr="00F051E8" w:rsidRDefault="0089782A" w:rsidP="00057094">
      <w:pPr>
        <w:rPr>
          <w:rFonts w:ascii="Times New Roman" w:hAnsi="Times New Roman"/>
          <w:szCs w:val="24"/>
        </w:rPr>
      </w:pPr>
    </w:p>
    <w:p w:rsidR="00424D89" w:rsidRDefault="0089782A" w:rsidP="00057094">
      <w:pPr>
        <w:rPr>
          <w:rFonts w:ascii="Times New Roman" w:hAnsi="Times New Roman"/>
          <w:szCs w:val="24"/>
        </w:rPr>
      </w:pPr>
      <w:r w:rsidRPr="00F051E8">
        <w:rPr>
          <w:rFonts w:ascii="Times New Roman" w:hAnsi="Times New Roman"/>
          <w:szCs w:val="24"/>
        </w:rPr>
        <w:t xml:space="preserve">As requested in the questionnaire, </w:t>
      </w:r>
      <w:r w:rsidR="00424D89">
        <w:rPr>
          <w:rFonts w:ascii="Times New Roman" w:hAnsi="Times New Roman"/>
          <w:szCs w:val="24"/>
        </w:rPr>
        <w:t>I have checked for spelling errors, especially homonyms, and grammar throughout the text.</w:t>
      </w:r>
    </w:p>
    <w:p w:rsidR="00424D89" w:rsidRDefault="00424D89" w:rsidP="00057094">
      <w:pPr>
        <w:rPr>
          <w:rFonts w:ascii="Times New Roman" w:hAnsi="Times New Roman"/>
          <w:szCs w:val="24"/>
        </w:rPr>
      </w:pPr>
    </w:p>
    <w:p w:rsidR="00057094" w:rsidRDefault="00914FF0" w:rsidP="00057094">
      <w:pPr>
        <w:rPr>
          <w:rFonts w:ascii="Times New Roman" w:hAnsi="Times New Roman"/>
          <w:szCs w:val="24"/>
        </w:rPr>
      </w:pPr>
      <w:r>
        <w:rPr>
          <w:rFonts w:ascii="Times New Roman" w:hAnsi="Times New Roman"/>
          <w:szCs w:val="24"/>
        </w:rPr>
        <w:t xml:space="preserve">The character of Richard has been well fleshed out. Although he seems to be decent and benevolent toward his brother, his evil nature becomes evident once the suspense in the plot </w:t>
      </w:r>
      <w:r w:rsidR="00AE44E2">
        <w:rPr>
          <w:rFonts w:ascii="Times New Roman" w:hAnsi="Times New Roman"/>
          <w:szCs w:val="24"/>
        </w:rPr>
        <w:t xml:space="preserve">builds and finally </w:t>
      </w:r>
      <w:r>
        <w:rPr>
          <w:rFonts w:ascii="Times New Roman" w:hAnsi="Times New Roman"/>
          <w:szCs w:val="24"/>
        </w:rPr>
        <w:t>leads to the unraveling of his malicious deeds</w:t>
      </w:r>
      <w:r w:rsidR="00F941F3">
        <w:rPr>
          <w:rFonts w:ascii="Times New Roman" w:hAnsi="Times New Roman"/>
          <w:szCs w:val="24"/>
        </w:rPr>
        <w:t xml:space="preserve"> and intent</w:t>
      </w:r>
      <w:r>
        <w:rPr>
          <w:rFonts w:ascii="Times New Roman" w:hAnsi="Times New Roman"/>
          <w:szCs w:val="24"/>
        </w:rPr>
        <w:t>.</w:t>
      </w:r>
    </w:p>
    <w:p w:rsidR="0073713C" w:rsidRDefault="0073713C" w:rsidP="00057094">
      <w:pPr>
        <w:rPr>
          <w:rFonts w:ascii="Times New Roman" w:hAnsi="Times New Roman"/>
          <w:szCs w:val="24"/>
        </w:rPr>
      </w:pPr>
    </w:p>
    <w:p w:rsidR="00914FF0" w:rsidRDefault="00592505" w:rsidP="00057094">
      <w:pPr>
        <w:rPr>
          <w:rFonts w:ascii="Times New Roman" w:hAnsi="Times New Roman"/>
          <w:szCs w:val="24"/>
        </w:rPr>
      </w:pPr>
      <w:r>
        <w:rPr>
          <w:rFonts w:ascii="Times New Roman" w:hAnsi="Times New Roman"/>
          <w:szCs w:val="24"/>
        </w:rPr>
        <w:t xml:space="preserve">Also, </w:t>
      </w:r>
      <w:r w:rsidR="000C6961">
        <w:rPr>
          <w:rFonts w:ascii="Times New Roman" w:hAnsi="Times New Roman"/>
          <w:szCs w:val="24"/>
        </w:rPr>
        <w:t>Aaron Holt</w:t>
      </w:r>
      <w:r w:rsidR="0073713C">
        <w:rPr>
          <w:rFonts w:ascii="Times New Roman" w:hAnsi="Times New Roman"/>
          <w:szCs w:val="24"/>
        </w:rPr>
        <w:t>, the character used for comic relief,</w:t>
      </w:r>
      <w:r w:rsidR="000C6961">
        <w:rPr>
          <w:rFonts w:ascii="Times New Roman" w:hAnsi="Times New Roman"/>
          <w:szCs w:val="24"/>
        </w:rPr>
        <w:t xml:space="preserve"> seems to </w:t>
      </w:r>
      <w:r w:rsidR="0073713C">
        <w:rPr>
          <w:rFonts w:ascii="Times New Roman" w:hAnsi="Times New Roman"/>
          <w:szCs w:val="24"/>
        </w:rPr>
        <w:t xml:space="preserve">ask poignant questions at times. Hence, the </w:t>
      </w:r>
      <w:r w:rsidR="000F03A7">
        <w:rPr>
          <w:rFonts w:ascii="Times New Roman" w:hAnsi="Times New Roman"/>
          <w:szCs w:val="24"/>
        </w:rPr>
        <w:t>serious tone of an adult, Arthur</w:t>
      </w:r>
      <w:r w:rsidR="0073713C">
        <w:rPr>
          <w:rFonts w:ascii="Times New Roman" w:hAnsi="Times New Roman"/>
          <w:szCs w:val="24"/>
        </w:rPr>
        <w:t xml:space="preserve">, and the </w:t>
      </w:r>
      <w:r w:rsidR="000F03A7">
        <w:rPr>
          <w:rFonts w:ascii="Times New Roman" w:hAnsi="Times New Roman"/>
          <w:szCs w:val="24"/>
        </w:rPr>
        <w:t>somewhat immature behavior and talk of Aaron seem to complement</w:t>
      </w:r>
      <w:r>
        <w:rPr>
          <w:rFonts w:ascii="Times New Roman" w:hAnsi="Times New Roman"/>
          <w:szCs w:val="24"/>
        </w:rPr>
        <w:t xml:space="preserve"> in</w:t>
      </w:r>
      <w:r w:rsidR="00F941F3">
        <w:rPr>
          <w:rFonts w:ascii="Times New Roman" w:hAnsi="Times New Roman"/>
          <w:szCs w:val="24"/>
        </w:rPr>
        <w:t xml:space="preserve"> helping them, especially</w:t>
      </w:r>
      <w:r w:rsidR="000F03A7">
        <w:rPr>
          <w:rFonts w:ascii="Times New Roman" w:hAnsi="Times New Roman"/>
          <w:szCs w:val="24"/>
        </w:rPr>
        <w:t xml:space="preserve"> Alex, </w:t>
      </w:r>
      <w:r w:rsidR="00F941F3">
        <w:rPr>
          <w:rFonts w:ascii="Times New Roman" w:hAnsi="Times New Roman"/>
          <w:szCs w:val="24"/>
        </w:rPr>
        <w:t>solve</w:t>
      </w:r>
      <w:r w:rsidR="00BA37D8">
        <w:rPr>
          <w:rFonts w:ascii="Times New Roman" w:hAnsi="Times New Roman"/>
          <w:szCs w:val="24"/>
        </w:rPr>
        <w:t xml:space="preserve"> the mystery</w:t>
      </w:r>
      <w:r w:rsidR="000F03A7">
        <w:rPr>
          <w:rFonts w:ascii="Times New Roman" w:hAnsi="Times New Roman"/>
          <w:szCs w:val="24"/>
        </w:rPr>
        <w:t>.</w:t>
      </w:r>
    </w:p>
    <w:p w:rsidR="00914FF0" w:rsidRPr="00F051E8" w:rsidRDefault="00914FF0" w:rsidP="00057094">
      <w:pPr>
        <w:rPr>
          <w:rFonts w:ascii="Times New Roman" w:hAnsi="Times New Roman"/>
          <w:szCs w:val="24"/>
        </w:rPr>
      </w:pPr>
    </w:p>
    <w:p w:rsidR="00057094" w:rsidRPr="00F051E8" w:rsidRDefault="00F941F3" w:rsidP="00057094">
      <w:pPr>
        <w:rPr>
          <w:rFonts w:ascii="Times New Roman" w:hAnsi="Times New Roman"/>
          <w:szCs w:val="24"/>
        </w:rPr>
      </w:pPr>
      <w:r>
        <w:rPr>
          <w:rFonts w:ascii="Times New Roman" w:hAnsi="Times New Roman"/>
          <w:szCs w:val="24"/>
        </w:rPr>
        <w:t>During the course of this</w:t>
      </w:r>
      <w:r w:rsidR="00057094" w:rsidRPr="00F051E8">
        <w:rPr>
          <w:rFonts w:ascii="Times New Roman" w:hAnsi="Times New Roman"/>
          <w:szCs w:val="24"/>
        </w:rPr>
        <w:t xml:space="preserve"> edit, I focused my efforts on ensuring that the text of the manuscript was in line with </w:t>
      </w:r>
      <w:r w:rsidR="00057094" w:rsidRPr="00F051E8">
        <w:rPr>
          <w:rFonts w:ascii="Times New Roman" w:hAnsi="Times New Roman"/>
          <w:i/>
          <w:szCs w:val="24"/>
        </w:rPr>
        <w:t>The Chicago Manual of Style</w:t>
      </w:r>
      <w:r w:rsidR="00057094" w:rsidRPr="00F051E8">
        <w:rPr>
          <w:rFonts w:ascii="Times New Roman" w:hAnsi="Times New Roman"/>
          <w:szCs w:val="24"/>
        </w:rPr>
        <w:t xml:space="preserve"> and with publishing-industry standards. </w:t>
      </w:r>
    </w:p>
    <w:p w:rsidR="00057094" w:rsidRPr="00F051E8" w:rsidRDefault="00057094" w:rsidP="00057094">
      <w:pPr>
        <w:rPr>
          <w:rFonts w:ascii="Times New Roman" w:hAnsi="Times New Roman"/>
          <w:szCs w:val="24"/>
        </w:rPr>
      </w:pPr>
    </w:p>
    <w:p w:rsidR="00057094" w:rsidRPr="00F051E8" w:rsidRDefault="00057094" w:rsidP="00057094">
      <w:pPr>
        <w:rPr>
          <w:rFonts w:ascii="Times New Roman" w:hAnsi="Times New Roman"/>
          <w:b/>
          <w:szCs w:val="24"/>
        </w:rPr>
      </w:pPr>
      <w:r w:rsidRPr="00F051E8">
        <w:rPr>
          <w:rFonts w:ascii="Times New Roman" w:hAnsi="Times New Roman"/>
          <w:b/>
          <w:szCs w:val="24"/>
        </w:rPr>
        <w:t>Grammar</w:t>
      </w:r>
    </w:p>
    <w:p w:rsidR="00057094" w:rsidRPr="00F051E8" w:rsidRDefault="00057094" w:rsidP="00057094">
      <w:pPr>
        <w:pStyle w:val="BodyText"/>
        <w:rPr>
          <w:rFonts w:ascii="Times New Roman" w:hAnsi="Times New Roman"/>
          <w:szCs w:val="24"/>
        </w:rPr>
      </w:pPr>
      <w:r w:rsidRPr="00F051E8">
        <w:rPr>
          <w:rFonts w:ascii="Times New Roman" w:hAnsi="Times New Roman"/>
          <w:i w:val="0"/>
          <w:szCs w:val="24"/>
        </w:rPr>
        <w:t>Throughout the manuscript, I’ve worked to correct areas of grammar, spelling, and punctuation. Below are some of the most common errors, along with examples from the text.</w:t>
      </w:r>
    </w:p>
    <w:p w:rsidR="00057094" w:rsidRPr="00F051E8" w:rsidRDefault="00057094" w:rsidP="00057094">
      <w:pPr>
        <w:rPr>
          <w:rFonts w:ascii="Times New Roman" w:hAnsi="Times New Roman"/>
          <w:szCs w:val="24"/>
        </w:rPr>
      </w:pPr>
    </w:p>
    <w:p w:rsidR="0089782A" w:rsidRPr="00F051E8" w:rsidRDefault="0089782A" w:rsidP="0089782A">
      <w:pPr>
        <w:rPr>
          <w:rFonts w:ascii="Times New Roman" w:hAnsi="Times New Roman"/>
          <w:szCs w:val="24"/>
        </w:rPr>
      </w:pPr>
      <w:r w:rsidRPr="00F051E8">
        <w:rPr>
          <w:rFonts w:ascii="Times New Roman" w:hAnsi="Times New Roman"/>
          <w:szCs w:val="24"/>
        </w:rPr>
        <w:t xml:space="preserve">People take the relative pronouns </w:t>
      </w:r>
      <w:r w:rsidRPr="00D170A4">
        <w:rPr>
          <w:rFonts w:ascii="Times New Roman" w:hAnsi="Times New Roman"/>
          <w:i/>
          <w:szCs w:val="24"/>
        </w:rPr>
        <w:t>who</w:t>
      </w:r>
      <w:r w:rsidRPr="00F051E8">
        <w:rPr>
          <w:rFonts w:ascii="Times New Roman" w:hAnsi="Times New Roman"/>
          <w:szCs w:val="24"/>
        </w:rPr>
        <w:t xml:space="preserve"> and </w:t>
      </w:r>
      <w:r w:rsidRPr="00D170A4">
        <w:rPr>
          <w:rFonts w:ascii="Times New Roman" w:hAnsi="Times New Roman"/>
          <w:i/>
          <w:szCs w:val="24"/>
        </w:rPr>
        <w:t>whom</w:t>
      </w:r>
      <w:r w:rsidRPr="00F051E8">
        <w:rPr>
          <w:rFonts w:ascii="Times New Roman" w:hAnsi="Times New Roman"/>
          <w:szCs w:val="24"/>
        </w:rPr>
        <w:t xml:space="preserve">, whereas objects and animals take </w:t>
      </w:r>
      <w:r w:rsidRPr="00D170A4">
        <w:rPr>
          <w:rFonts w:ascii="Times New Roman" w:hAnsi="Times New Roman"/>
          <w:i/>
          <w:szCs w:val="24"/>
        </w:rPr>
        <w:t>that</w:t>
      </w:r>
      <w:r w:rsidRPr="00F051E8">
        <w:rPr>
          <w:rFonts w:ascii="Times New Roman" w:hAnsi="Times New Roman"/>
          <w:szCs w:val="24"/>
        </w:rPr>
        <w:t xml:space="preserve"> and </w:t>
      </w:r>
      <w:r w:rsidRPr="00D170A4">
        <w:rPr>
          <w:rFonts w:ascii="Times New Roman" w:hAnsi="Times New Roman"/>
          <w:i/>
          <w:szCs w:val="24"/>
        </w:rPr>
        <w:t>which</w:t>
      </w:r>
      <w:r w:rsidRPr="00F051E8">
        <w:rPr>
          <w:rFonts w:ascii="Times New Roman" w:hAnsi="Times New Roman"/>
          <w:szCs w:val="24"/>
        </w:rPr>
        <w:t>.</w:t>
      </w:r>
    </w:p>
    <w:p w:rsidR="0089782A" w:rsidRPr="00F051E8" w:rsidRDefault="0089782A" w:rsidP="0089782A">
      <w:pPr>
        <w:rPr>
          <w:rFonts w:ascii="Times New Roman" w:hAnsi="Times New Roman"/>
          <w:szCs w:val="24"/>
        </w:rPr>
      </w:pPr>
    </w:p>
    <w:p w:rsidR="0089782A" w:rsidRPr="00F051E8" w:rsidRDefault="0089782A" w:rsidP="0089782A">
      <w:pPr>
        <w:ind w:left="720"/>
        <w:rPr>
          <w:rFonts w:ascii="Times New Roman" w:eastAsia="Times New Roman" w:hAnsi="Times New Roman"/>
          <w:szCs w:val="24"/>
        </w:rPr>
      </w:pPr>
      <w:r w:rsidRPr="00F051E8">
        <w:rPr>
          <w:rFonts w:ascii="Times New Roman" w:eastAsia="Times New Roman" w:hAnsi="Times New Roman"/>
          <w:b/>
          <w:szCs w:val="24"/>
        </w:rPr>
        <w:t>Original</w:t>
      </w:r>
      <w:r w:rsidRPr="00F051E8">
        <w:rPr>
          <w:rFonts w:ascii="Times New Roman" w:eastAsia="Times New Roman" w:hAnsi="Times New Roman"/>
          <w:szCs w:val="24"/>
        </w:rPr>
        <w:t>:</w:t>
      </w:r>
      <w:r w:rsidRPr="00F051E8">
        <w:rPr>
          <w:rFonts w:ascii="Times New Roman" w:eastAsia="Times New Roman" w:hAnsi="Times New Roman"/>
          <w:szCs w:val="24"/>
        </w:rPr>
        <w:tab/>
        <w:t xml:space="preserve">“Um, no, it is you </w:t>
      </w:r>
      <w:r w:rsidRPr="006C63D9">
        <w:rPr>
          <w:rFonts w:ascii="Times New Roman" w:eastAsia="Times New Roman" w:hAnsi="Times New Roman"/>
          <w:szCs w:val="24"/>
          <w:highlight w:val="yellow"/>
        </w:rPr>
        <w:t>that</w:t>
      </w:r>
      <w:r w:rsidRPr="00F051E8">
        <w:rPr>
          <w:rFonts w:ascii="Times New Roman" w:eastAsia="Times New Roman" w:hAnsi="Times New Roman"/>
          <w:szCs w:val="24"/>
        </w:rPr>
        <w:t xml:space="preserve"> shouldn’t be here,” Emily replied, placing her hands on her hips.</w:t>
      </w:r>
    </w:p>
    <w:p w:rsidR="0089782A" w:rsidRPr="00F051E8" w:rsidRDefault="0089782A" w:rsidP="0089782A">
      <w:pPr>
        <w:ind w:left="720"/>
        <w:rPr>
          <w:rFonts w:ascii="Times New Roman" w:eastAsiaTheme="minorHAnsi" w:hAnsi="Times New Roman"/>
          <w:szCs w:val="24"/>
        </w:rPr>
      </w:pPr>
      <w:r w:rsidRPr="00F051E8">
        <w:rPr>
          <w:rFonts w:ascii="Times New Roman" w:eastAsia="Times New Roman" w:hAnsi="Times New Roman"/>
          <w:b/>
          <w:szCs w:val="24"/>
        </w:rPr>
        <w:t>Revised</w:t>
      </w:r>
      <w:r w:rsidRPr="00F051E8">
        <w:rPr>
          <w:rFonts w:ascii="Times New Roman" w:eastAsia="Times New Roman" w:hAnsi="Times New Roman"/>
          <w:szCs w:val="24"/>
        </w:rPr>
        <w:t>:</w:t>
      </w:r>
      <w:r w:rsidRPr="00F051E8">
        <w:rPr>
          <w:rFonts w:ascii="Times New Roman" w:eastAsia="Times New Roman" w:hAnsi="Times New Roman"/>
          <w:szCs w:val="24"/>
        </w:rPr>
        <w:tab/>
        <w:t xml:space="preserve">“Um, no, it is you </w:t>
      </w:r>
      <w:r w:rsidRPr="006C63D9">
        <w:rPr>
          <w:rFonts w:ascii="Times New Roman" w:eastAsia="Times New Roman" w:hAnsi="Times New Roman"/>
          <w:szCs w:val="24"/>
          <w:highlight w:val="yellow"/>
        </w:rPr>
        <w:t>who</w:t>
      </w:r>
      <w:r w:rsidRPr="00F051E8">
        <w:rPr>
          <w:rFonts w:ascii="Times New Roman" w:eastAsia="Times New Roman" w:hAnsi="Times New Roman"/>
          <w:szCs w:val="24"/>
        </w:rPr>
        <w:t xml:space="preserve"> shouldn’t be here,” Emily replied, placing her hands on her hips.</w:t>
      </w:r>
    </w:p>
    <w:p w:rsidR="0089782A" w:rsidRPr="00F051E8" w:rsidRDefault="0089782A" w:rsidP="0089782A">
      <w:pPr>
        <w:rPr>
          <w:rFonts w:ascii="Times New Roman" w:eastAsia="Times New Roman" w:hAnsi="Times New Roman"/>
          <w:szCs w:val="24"/>
        </w:rPr>
      </w:pPr>
    </w:p>
    <w:p w:rsidR="0089782A" w:rsidRPr="00F051E8" w:rsidRDefault="0089782A" w:rsidP="0089782A">
      <w:pPr>
        <w:rPr>
          <w:rFonts w:ascii="Times New Roman" w:eastAsiaTheme="minorHAnsi" w:hAnsi="Times New Roman"/>
          <w:bCs/>
          <w:szCs w:val="24"/>
        </w:rPr>
      </w:pPr>
      <w:r w:rsidRPr="00F051E8">
        <w:rPr>
          <w:rFonts w:ascii="Times New Roman" w:hAnsi="Times New Roman"/>
          <w:bCs/>
          <w:szCs w:val="24"/>
        </w:rPr>
        <w:t xml:space="preserve">Two words that modify each other and together modify a third word that they precede should be hyphenated (such as </w:t>
      </w:r>
      <w:r w:rsidRPr="00F051E8">
        <w:rPr>
          <w:rFonts w:ascii="Times New Roman" w:hAnsi="Times New Roman"/>
          <w:bCs/>
          <w:i/>
          <w:szCs w:val="24"/>
        </w:rPr>
        <w:t>third-world country</w:t>
      </w:r>
      <w:r w:rsidRPr="00F051E8">
        <w:rPr>
          <w:rFonts w:ascii="Times New Roman" w:hAnsi="Times New Roman"/>
          <w:bCs/>
          <w:szCs w:val="24"/>
        </w:rPr>
        <w:t xml:space="preserve">, </w:t>
      </w:r>
      <w:r w:rsidRPr="00F051E8">
        <w:rPr>
          <w:rFonts w:ascii="Times New Roman" w:hAnsi="Times New Roman"/>
          <w:bCs/>
          <w:i/>
          <w:szCs w:val="24"/>
        </w:rPr>
        <w:t>half-hour session</w:t>
      </w:r>
      <w:r w:rsidRPr="00F051E8">
        <w:rPr>
          <w:rFonts w:ascii="Times New Roman" w:hAnsi="Times New Roman"/>
          <w:bCs/>
          <w:szCs w:val="24"/>
        </w:rPr>
        <w:t xml:space="preserve">, or </w:t>
      </w:r>
      <w:r w:rsidRPr="00F051E8">
        <w:rPr>
          <w:rFonts w:ascii="Times New Roman" w:hAnsi="Times New Roman"/>
          <w:bCs/>
          <w:i/>
          <w:szCs w:val="24"/>
        </w:rPr>
        <w:t>little-understood rules</w:t>
      </w:r>
      <w:r w:rsidRPr="00F051E8">
        <w:rPr>
          <w:rFonts w:ascii="Times New Roman" w:hAnsi="Times New Roman"/>
          <w:bCs/>
          <w:szCs w:val="24"/>
        </w:rPr>
        <w:t>).</w:t>
      </w:r>
    </w:p>
    <w:p w:rsidR="0089782A" w:rsidRPr="00F051E8" w:rsidRDefault="0089782A" w:rsidP="0089782A">
      <w:pPr>
        <w:rPr>
          <w:rFonts w:ascii="Times New Roman" w:eastAsia="Times New Roman" w:hAnsi="Times New Roman"/>
          <w:szCs w:val="24"/>
        </w:rPr>
      </w:pPr>
    </w:p>
    <w:p w:rsidR="0089782A" w:rsidRPr="00F051E8" w:rsidRDefault="0089782A" w:rsidP="0089782A">
      <w:pPr>
        <w:ind w:left="720"/>
        <w:rPr>
          <w:rFonts w:ascii="Times New Roman" w:eastAsia="Times New Roman" w:hAnsi="Times New Roman"/>
          <w:szCs w:val="24"/>
        </w:rPr>
      </w:pPr>
      <w:r w:rsidRPr="00F051E8">
        <w:rPr>
          <w:rFonts w:ascii="Times New Roman" w:eastAsia="Times New Roman" w:hAnsi="Times New Roman"/>
          <w:b/>
          <w:szCs w:val="24"/>
        </w:rPr>
        <w:t>Original</w:t>
      </w:r>
      <w:r w:rsidRPr="00F051E8">
        <w:rPr>
          <w:rFonts w:ascii="Times New Roman" w:eastAsia="Times New Roman" w:hAnsi="Times New Roman"/>
          <w:szCs w:val="24"/>
        </w:rPr>
        <w:t>:</w:t>
      </w:r>
      <w:r w:rsidRPr="00F051E8">
        <w:rPr>
          <w:rFonts w:ascii="Times New Roman" w:eastAsia="Times New Roman" w:hAnsi="Times New Roman"/>
          <w:szCs w:val="24"/>
        </w:rPr>
        <w:tab/>
        <w:t xml:space="preserve">Arnold was working on the </w:t>
      </w:r>
      <w:r w:rsidRPr="006C63D9">
        <w:rPr>
          <w:rFonts w:ascii="Times New Roman" w:eastAsia="Times New Roman" w:hAnsi="Times New Roman"/>
          <w:szCs w:val="24"/>
          <w:highlight w:val="yellow"/>
        </w:rPr>
        <w:t>front door lock</w:t>
      </w:r>
      <w:r w:rsidRPr="006C63D9">
        <w:rPr>
          <w:rFonts w:ascii="Times New Roman" w:eastAsia="Times New Roman" w:hAnsi="Times New Roman"/>
          <w:szCs w:val="24"/>
        </w:rPr>
        <w:t>,</w:t>
      </w:r>
      <w:r w:rsidRPr="00F051E8">
        <w:rPr>
          <w:rFonts w:ascii="Times New Roman" w:eastAsia="Times New Roman" w:hAnsi="Times New Roman"/>
          <w:szCs w:val="24"/>
        </w:rPr>
        <w:t xml:space="preserve"> oblivious to his son’s fascination.</w:t>
      </w:r>
    </w:p>
    <w:p w:rsidR="0089782A" w:rsidRPr="00F051E8" w:rsidRDefault="0089782A" w:rsidP="0089782A">
      <w:pPr>
        <w:ind w:left="720"/>
        <w:rPr>
          <w:rFonts w:ascii="Times New Roman" w:eastAsia="Times New Roman" w:hAnsi="Times New Roman"/>
          <w:szCs w:val="24"/>
        </w:rPr>
      </w:pPr>
      <w:r w:rsidRPr="00F051E8">
        <w:rPr>
          <w:rFonts w:ascii="Times New Roman" w:eastAsia="Times New Roman" w:hAnsi="Times New Roman"/>
          <w:b/>
          <w:szCs w:val="24"/>
        </w:rPr>
        <w:t>Revised</w:t>
      </w:r>
      <w:r w:rsidRPr="00F051E8">
        <w:rPr>
          <w:rFonts w:ascii="Times New Roman" w:eastAsia="Times New Roman" w:hAnsi="Times New Roman"/>
          <w:szCs w:val="24"/>
        </w:rPr>
        <w:t>:</w:t>
      </w:r>
      <w:r w:rsidRPr="00F051E8">
        <w:rPr>
          <w:rFonts w:ascii="Times New Roman" w:eastAsia="Times New Roman" w:hAnsi="Times New Roman"/>
          <w:szCs w:val="24"/>
        </w:rPr>
        <w:tab/>
        <w:t xml:space="preserve">Arnold was working on the </w:t>
      </w:r>
      <w:r w:rsidRPr="006C63D9">
        <w:rPr>
          <w:rFonts w:ascii="Times New Roman" w:eastAsia="Times New Roman" w:hAnsi="Times New Roman"/>
          <w:szCs w:val="24"/>
          <w:highlight w:val="yellow"/>
        </w:rPr>
        <w:t>front-door lock</w:t>
      </w:r>
      <w:r w:rsidRPr="00F051E8">
        <w:rPr>
          <w:rFonts w:ascii="Times New Roman" w:eastAsia="Times New Roman" w:hAnsi="Times New Roman"/>
          <w:szCs w:val="24"/>
        </w:rPr>
        <w:t>, oblivious to his son’s fascination.</w:t>
      </w:r>
    </w:p>
    <w:p w:rsidR="00F051E8" w:rsidRPr="00F051E8" w:rsidRDefault="00F051E8" w:rsidP="0089782A">
      <w:pPr>
        <w:rPr>
          <w:rFonts w:ascii="Times New Roman" w:eastAsia="Times New Roman" w:hAnsi="Times New Roman"/>
          <w:szCs w:val="24"/>
        </w:rPr>
      </w:pPr>
    </w:p>
    <w:p w:rsidR="0089782A" w:rsidRPr="00F051E8" w:rsidRDefault="006C63D9" w:rsidP="0089782A">
      <w:pPr>
        <w:rPr>
          <w:rFonts w:ascii="Times New Roman" w:eastAsia="Times New Roman" w:hAnsi="Times New Roman"/>
          <w:szCs w:val="24"/>
        </w:rPr>
      </w:pPr>
      <w:r>
        <w:rPr>
          <w:rFonts w:ascii="Times New Roman" w:hAnsi="Times New Roman"/>
          <w:szCs w:val="24"/>
        </w:rPr>
        <w:t>Misspellings</w:t>
      </w:r>
      <w:r w:rsidR="0089782A" w:rsidRPr="00F051E8">
        <w:rPr>
          <w:rFonts w:ascii="Times New Roman" w:hAnsi="Times New Roman"/>
          <w:szCs w:val="24"/>
        </w:rPr>
        <w:t xml:space="preserve"> </w:t>
      </w:r>
      <w:r>
        <w:rPr>
          <w:rFonts w:ascii="Times New Roman" w:hAnsi="Times New Roman"/>
          <w:szCs w:val="24"/>
        </w:rPr>
        <w:t xml:space="preserve">and typos </w:t>
      </w:r>
      <w:r w:rsidR="0089782A" w:rsidRPr="00F051E8">
        <w:rPr>
          <w:rFonts w:ascii="Times New Roman" w:hAnsi="Times New Roman"/>
          <w:szCs w:val="24"/>
        </w:rPr>
        <w:t>have been corrected in a few instances.</w:t>
      </w:r>
    </w:p>
    <w:p w:rsidR="0089782A" w:rsidRPr="00F051E8" w:rsidRDefault="0089782A" w:rsidP="0089782A">
      <w:pPr>
        <w:rPr>
          <w:rFonts w:ascii="Times New Roman" w:eastAsia="Times New Roman" w:hAnsi="Times New Roman"/>
          <w:szCs w:val="24"/>
        </w:rPr>
      </w:pPr>
    </w:p>
    <w:p w:rsidR="0089782A" w:rsidRPr="00F051E8" w:rsidRDefault="0089782A" w:rsidP="0089782A">
      <w:pPr>
        <w:ind w:left="720"/>
        <w:rPr>
          <w:rFonts w:ascii="Times New Roman" w:eastAsiaTheme="minorHAnsi" w:hAnsi="Times New Roman"/>
          <w:szCs w:val="24"/>
        </w:rPr>
      </w:pPr>
      <w:r w:rsidRPr="00F051E8">
        <w:rPr>
          <w:rFonts w:ascii="Times New Roman" w:eastAsia="Times New Roman" w:hAnsi="Times New Roman"/>
          <w:b/>
          <w:szCs w:val="24"/>
        </w:rPr>
        <w:t>Original</w:t>
      </w:r>
      <w:r w:rsidRPr="00F051E8">
        <w:rPr>
          <w:rFonts w:ascii="Times New Roman" w:eastAsia="Times New Roman" w:hAnsi="Times New Roman"/>
          <w:szCs w:val="24"/>
        </w:rPr>
        <w:t>:</w:t>
      </w:r>
      <w:r w:rsidRPr="00F051E8">
        <w:rPr>
          <w:rFonts w:ascii="Times New Roman" w:eastAsia="Times New Roman" w:hAnsi="Times New Roman"/>
          <w:szCs w:val="24"/>
        </w:rPr>
        <w:tab/>
        <w:t xml:space="preserve">“Well, he claimed he had hit a </w:t>
      </w:r>
      <w:r w:rsidRPr="006C63D9">
        <w:rPr>
          <w:rFonts w:ascii="Times New Roman" w:eastAsia="Times New Roman" w:hAnsi="Times New Roman"/>
          <w:szCs w:val="24"/>
          <w:highlight w:val="yellow"/>
        </w:rPr>
        <w:t>dear</w:t>
      </w:r>
      <w:r w:rsidRPr="00F051E8">
        <w:rPr>
          <w:rFonts w:ascii="Times New Roman" w:eastAsia="Times New Roman" w:hAnsi="Times New Roman"/>
          <w:szCs w:val="24"/>
        </w:rPr>
        <w:t>; see his truck was smashed up on one side.”</w:t>
      </w:r>
    </w:p>
    <w:p w:rsidR="0089782A" w:rsidRPr="00F051E8" w:rsidRDefault="0089782A" w:rsidP="0089782A">
      <w:pPr>
        <w:ind w:left="720"/>
        <w:rPr>
          <w:rFonts w:ascii="Times New Roman" w:eastAsia="Times New Roman" w:hAnsi="Times New Roman"/>
          <w:szCs w:val="24"/>
        </w:rPr>
      </w:pPr>
      <w:r w:rsidRPr="00F051E8">
        <w:rPr>
          <w:rFonts w:ascii="Times New Roman" w:eastAsia="Times New Roman" w:hAnsi="Times New Roman"/>
          <w:b/>
          <w:szCs w:val="24"/>
        </w:rPr>
        <w:t>Revised</w:t>
      </w:r>
      <w:r w:rsidRPr="00F051E8">
        <w:rPr>
          <w:rFonts w:ascii="Times New Roman" w:eastAsia="Times New Roman" w:hAnsi="Times New Roman"/>
          <w:szCs w:val="24"/>
        </w:rPr>
        <w:t>:</w:t>
      </w:r>
      <w:r w:rsidRPr="00F051E8">
        <w:rPr>
          <w:rFonts w:ascii="Times New Roman" w:eastAsia="Times New Roman" w:hAnsi="Times New Roman"/>
          <w:szCs w:val="24"/>
        </w:rPr>
        <w:tab/>
        <w:t xml:space="preserve">“Well, he claimed he had hit a </w:t>
      </w:r>
      <w:r w:rsidRPr="006C63D9">
        <w:rPr>
          <w:rFonts w:ascii="Times New Roman" w:eastAsia="Times New Roman" w:hAnsi="Times New Roman"/>
          <w:szCs w:val="24"/>
          <w:highlight w:val="yellow"/>
        </w:rPr>
        <w:t>deer</w:t>
      </w:r>
      <w:r w:rsidRPr="00F051E8">
        <w:rPr>
          <w:rFonts w:ascii="Times New Roman" w:eastAsia="Times New Roman" w:hAnsi="Times New Roman"/>
          <w:szCs w:val="24"/>
        </w:rPr>
        <w:t>; see</w:t>
      </w:r>
      <w:r w:rsidR="00EF5AE8">
        <w:rPr>
          <w:rFonts w:ascii="Times New Roman" w:eastAsia="Times New Roman" w:hAnsi="Times New Roman"/>
          <w:szCs w:val="24"/>
        </w:rPr>
        <w:t>,</w:t>
      </w:r>
      <w:r w:rsidRPr="00F051E8">
        <w:rPr>
          <w:rFonts w:ascii="Times New Roman" w:eastAsia="Times New Roman" w:hAnsi="Times New Roman"/>
          <w:szCs w:val="24"/>
        </w:rPr>
        <w:t xml:space="preserve"> his truck was smashed up on one side.”</w:t>
      </w:r>
    </w:p>
    <w:p w:rsidR="0089782A" w:rsidRPr="00F051E8" w:rsidRDefault="0089782A" w:rsidP="0089782A">
      <w:pPr>
        <w:rPr>
          <w:rFonts w:ascii="Times New Roman" w:eastAsia="Times New Roman" w:hAnsi="Times New Roman"/>
          <w:szCs w:val="24"/>
        </w:rPr>
      </w:pPr>
    </w:p>
    <w:p w:rsidR="0089782A" w:rsidRPr="00F051E8" w:rsidRDefault="0089782A" w:rsidP="0089782A">
      <w:pPr>
        <w:ind w:firstLine="720"/>
        <w:rPr>
          <w:rFonts w:ascii="Times New Roman" w:eastAsia="Times New Roman" w:hAnsi="Times New Roman"/>
          <w:szCs w:val="24"/>
        </w:rPr>
      </w:pPr>
      <w:r w:rsidRPr="00F051E8">
        <w:rPr>
          <w:rFonts w:ascii="Times New Roman" w:eastAsia="Times New Roman" w:hAnsi="Times New Roman"/>
          <w:b/>
          <w:szCs w:val="24"/>
        </w:rPr>
        <w:t>Original</w:t>
      </w:r>
      <w:r w:rsidRPr="00F051E8">
        <w:rPr>
          <w:rFonts w:ascii="Times New Roman" w:eastAsia="Times New Roman" w:hAnsi="Times New Roman"/>
          <w:szCs w:val="24"/>
        </w:rPr>
        <w:t>:</w:t>
      </w:r>
      <w:r w:rsidRPr="00F051E8">
        <w:rPr>
          <w:rFonts w:ascii="Times New Roman" w:eastAsia="Times New Roman" w:hAnsi="Times New Roman"/>
          <w:szCs w:val="24"/>
        </w:rPr>
        <w:tab/>
        <w:t xml:space="preserve">It felt like passing through cold water </w:t>
      </w:r>
      <w:r w:rsidRPr="006C63D9">
        <w:rPr>
          <w:rFonts w:ascii="Times New Roman" w:eastAsia="Times New Roman" w:hAnsi="Times New Roman"/>
          <w:szCs w:val="24"/>
          <w:highlight w:val="yellow"/>
        </w:rPr>
        <w:t>buy</w:t>
      </w:r>
      <w:r w:rsidRPr="00F051E8">
        <w:rPr>
          <w:rFonts w:ascii="Times New Roman" w:eastAsia="Times New Roman" w:hAnsi="Times New Roman"/>
          <w:szCs w:val="24"/>
        </w:rPr>
        <w:t xml:space="preserve"> dry.</w:t>
      </w:r>
    </w:p>
    <w:p w:rsidR="0089782A" w:rsidRPr="00F051E8" w:rsidRDefault="0089782A" w:rsidP="0089782A">
      <w:pPr>
        <w:ind w:firstLine="720"/>
        <w:rPr>
          <w:rFonts w:ascii="Times New Roman" w:eastAsia="Times New Roman" w:hAnsi="Times New Roman"/>
          <w:szCs w:val="24"/>
        </w:rPr>
      </w:pPr>
      <w:r w:rsidRPr="00F051E8">
        <w:rPr>
          <w:rFonts w:ascii="Times New Roman" w:eastAsia="Times New Roman" w:hAnsi="Times New Roman"/>
          <w:b/>
          <w:szCs w:val="24"/>
        </w:rPr>
        <w:t>Revised</w:t>
      </w:r>
      <w:r w:rsidRPr="00F051E8">
        <w:rPr>
          <w:rFonts w:ascii="Times New Roman" w:eastAsia="Times New Roman" w:hAnsi="Times New Roman"/>
          <w:szCs w:val="24"/>
        </w:rPr>
        <w:t>:</w:t>
      </w:r>
      <w:r w:rsidRPr="00F051E8">
        <w:rPr>
          <w:rFonts w:ascii="Times New Roman" w:eastAsia="Times New Roman" w:hAnsi="Times New Roman"/>
          <w:szCs w:val="24"/>
        </w:rPr>
        <w:tab/>
        <w:t>It felt like passing through cold water</w:t>
      </w:r>
      <w:r w:rsidR="00EF5AE8">
        <w:rPr>
          <w:rFonts w:ascii="Times New Roman" w:eastAsia="Times New Roman" w:hAnsi="Times New Roman"/>
          <w:szCs w:val="24"/>
        </w:rPr>
        <w:t>,</w:t>
      </w:r>
      <w:r w:rsidRPr="00F051E8">
        <w:rPr>
          <w:rFonts w:ascii="Times New Roman" w:eastAsia="Times New Roman" w:hAnsi="Times New Roman"/>
          <w:szCs w:val="24"/>
        </w:rPr>
        <w:t xml:space="preserve"> </w:t>
      </w:r>
      <w:r w:rsidRPr="006C63D9">
        <w:rPr>
          <w:rFonts w:ascii="Times New Roman" w:eastAsia="Times New Roman" w:hAnsi="Times New Roman"/>
          <w:szCs w:val="24"/>
          <w:highlight w:val="yellow"/>
        </w:rPr>
        <w:t>but</w:t>
      </w:r>
      <w:r w:rsidRPr="00F051E8">
        <w:rPr>
          <w:rFonts w:ascii="Times New Roman" w:eastAsia="Times New Roman" w:hAnsi="Times New Roman"/>
          <w:szCs w:val="24"/>
        </w:rPr>
        <w:t xml:space="preserve"> dry.</w:t>
      </w:r>
    </w:p>
    <w:p w:rsidR="0089782A" w:rsidRPr="00F051E8" w:rsidRDefault="0089782A" w:rsidP="0089782A">
      <w:pPr>
        <w:rPr>
          <w:rFonts w:ascii="Times New Roman" w:hAnsi="Times New Roman"/>
          <w:szCs w:val="24"/>
        </w:rPr>
      </w:pPr>
    </w:p>
    <w:p w:rsidR="00057094" w:rsidRPr="00F051E8" w:rsidRDefault="00057094" w:rsidP="00057094">
      <w:pPr>
        <w:rPr>
          <w:rFonts w:ascii="Times New Roman" w:hAnsi="Times New Roman"/>
          <w:b/>
          <w:szCs w:val="24"/>
        </w:rPr>
      </w:pPr>
      <w:r w:rsidRPr="00F051E8">
        <w:rPr>
          <w:rFonts w:ascii="Times New Roman" w:hAnsi="Times New Roman"/>
          <w:b/>
          <w:szCs w:val="24"/>
        </w:rPr>
        <w:t>Formatting</w:t>
      </w:r>
    </w:p>
    <w:p w:rsidR="00057094" w:rsidRDefault="00EF5AE8" w:rsidP="00057094">
      <w:pPr>
        <w:rPr>
          <w:rFonts w:ascii="Times New Roman" w:hAnsi="Times New Roman"/>
          <w:szCs w:val="24"/>
        </w:rPr>
      </w:pPr>
      <w:r>
        <w:rPr>
          <w:rFonts w:ascii="Times New Roman" w:hAnsi="Times New Roman"/>
          <w:szCs w:val="24"/>
        </w:rPr>
        <w:t>Overall</w:t>
      </w:r>
      <w:r w:rsidR="00057094" w:rsidRPr="00F051E8">
        <w:rPr>
          <w:rFonts w:ascii="Times New Roman" w:hAnsi="Times New Roman"/>
          <w:szCs w:val="24"/>
        </w:rPr>
        <w:t xml:space="preserve"> the formatting</w:t>
      </w:r>
      <w:r>
        <w:rPr>
          <w:rFonts w:ascii="Times New Roman" w:hAnsi="Times New Roman"/>
          <w:szCs w:val="24"/>
        </w:rPr>
        <w:t xml:space="preserve"> of the manuscript is soli</w:t>
      </w:r>
      <w:r w:rsidR="00057094" w:rsidRPr="00F051E8">
        <w:rPr>
          <w:rFonts w:ascii="Times New Roman" w:hAnsi="Times New Roman"/>
          <w:szCs w:val="24"/>
        </w:rPr>
        <w:t>d</w:t>
      </w:r>
      <w:r w:rsidR="00F051E8" w:rsidRPr="00F051E8">
        <w:rPr>
          <w:rFonts w:ascii="Times New Roman" w:hAnsi="Times New Roman"/>
          <w:szCs w:val="24"/>
        </w:rPr>
        <w:t xml:space="preserve">. As per </w:t>
      </w:r>
      <w:r w:rsidR="00F051E8" w:rsidRPr="00F051E8">
        <w:rPr>
          <w:rFonts w:ascii="Times New Roman" w:hAnsi="Times New Roman"/>
          <w:i/>
          <w:szCs w:val="24"/>
        </w:rPr>
        <w:t>CMoS</w:t>
      </w:r>
      <w:r w:rsidR="00F051E8" w:rsidRPr="00F051E8">
        <w:rPr>
          <w:rFonts w:ascii="Times New Roman" w:hAnsi="Times New Roman"/>
          <w:szCs w:val="24"/>
        </w:rPr>
        <w:t xml:space="preserve"> guidelines, dedication and illustration credits should not be placed in the title page. The author has been advised to make changes in this regard. </w:t>
      </w:r>
    </w:p>
    <w:p w:rsidR="00057094" w:rsidRPr="00F051E8" w:rsidRDefault="00CC4FD3" w:rsidP="00CC4FD3">
      <w:pPr>
        <w:pStyle w:val="NormalWeb"/>
      </w:pPr>
      <w:r w:rsidRPr="00CC4FD3">
        <w:t>In the text</w:t>
      </w:r>
      <w:r w:rsidR="00A56B30" w:rsidRPr="00CC4FD3">
        <w:t>,</w:t>
      </w:r>
      <w:r w:rsidR="00EF5AE8">
        <w:t xml:space="preserve"> ellipses are replaced by em </w:t>
      </w:r>
      <w:r w:rsidR="00A56B30">
        <w:t xml:space="preserve">dashes when there is a sudden break in thought or sentence structure or an interruption in dialogue. </w:t>
      </w:r>
      <w:r w:rsidR="00A91235">
        <w:t>(</w:t>
      </w:r>
      <w:r w:rsidR="00A56B30">
        <w:t xml:space="preserve">However, they are </w:t>
      </w:r>
      <w:r>
        <w:t xml:space="preserve">retained </w:t>
      </w:r>
      <w:r w:rsidR="00EF5AE8">
        <w:t xml:space="preserve">when </w:t>
      </w:r>
      <w:r w:rsidR="00A56B30">
        <w:t>faltering speech is intended.</w:t>
      </w:r>
      <w:r w:rsidR="00A91235">
        <w:t>)</w:t>
      </w:r>
      <w:r w:rsidR="00A56B30">
        <w:t xml:space="preserve"> </w:t>
      </w:r>
      <w:r>
        <w:t xml:space="preserve">When the break belongs to the surrounding sentence rather than to the quoted material, em dashes are inserted outside the quotation marks. </w:t>
      </w:r>
    </w:p>
    <w:p w:rsidR="00057094" w:rsidRPr="00F051E8" w:rsidRDefault="00057094" w:rsidP="00057094">
      <w:pPr>
        <w:rPr>
          <w:rFonts w:ascii="Times New Roman" w:hAnsi="Times New Roman"/>
          <w:szCs w:val="24"/>
        </w:rPr>
      </w:pPr>
      <w:r w:rsidRPr="00F051E8">
        <w:rPr>
          <w:rFonts w:ascii="Times New Roman" w:hAnsi="Times New Roman"/>
          <w:szCs w:val="24"/>
        </w:rPr>
        <w:t xml:space="preserve">I hope these edits and comments are valuable in helping the manuscript achieve your publishing goals. Good luck in your revision, and I wish you all the best for this manuscript and future books. </w:t>
      </w:r>
    </w:p>
    <w:p w:rsidR="00057094" w:rsidRPr="00F051E8" w:rsidRDefault="00057094" w:rsidP="00057094">
      <w:pPr>
        <w:rPr>
          <w:rFonts w:ascii="Times New Roman" w:hAnsi="Times New Roman"/>
          <w:szCs w:val="24"/>
        </w:rPr>
      </w:pPr>
    </w:p>
    <w:p w:rsidR="00917EF5" w:rsidRPr="00F051E8" w:rsidRDefault="00057094" w:rsidP="00057094">
      <w:pPr>
        <w:ind w:left="1440" w:firstLine="720"/>
        <w:jc w:val="right"/>
        <w:rPr>
          <w:rFonts w:ascii="Times New Roman" w:hAnsi="Times New Roman"/>
          <w:szCs w:val="24"/>
        </w:rPr>
      </w:pPr>
      <w:r w:rsidRPr="00F051E8">
        <w:rPr>
          <w:rFonts w:ascii="Times New Roman" w:hAnsi="Times New Roman"/>
          <w:szCs w:val="24"/>
        </w:rPr>
        <w:t>—Anton, CreateSpace Editor</w:t>
      </w:r>
    </w:p>
    <w:sectPr w:rsidR="00917EF5" w:rsidRPr="00F051E8" w:rsidSect="00750EFA">
      <w:pgSz w:w="12240" w:h="15840"/>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BE8" w:rsidRDefault="00F97BE8">
      <w:r>
        <w:separator/>
      </w:r>
    </w:p>
  </w:endnote>
  <w:endnote w:type="continuationSeparator" w:id="0">
    <w:p w:rsidR="00F97BE8" w:rsidRDefault="00F97B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BE8" w:rsidRDefault="00F97BE8">
      <w:r>
        <w:separator/>
      </w:r>
    </w:p>
  </w:footnote>
  <w:footnote w:type="continuationSeparator" w:id="0">
    <w:p w:rsidR="00F97BE8" w:rsidRDefault="00F97B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AB71A5"/>
    <w:multiLevelType w:val="hybridMultilevel"/>
    <w:tmpl w:val="1D2A483C"/>
    <w:lvl w:ilvl="0" w:tplc="F704E78E">
      <w:start w:val="1"/>
      <w:numFmt w:val="bullet"/>
      <w:lvlText w:val=""/>
      <w:lvlJc w:val="left"/>
      <w:pPr>
        <w:tabs>
          <w:tab w:val="num" w:pos="720"/>
        </w:tabs>
        <w:ind w:left="720" w:hanging="360"/>
      </w:pPr>
      <w:rPr>
        <w:rFonts w:ascii="Symbol" w:hAnsi="Symbol" w:hint="default"/>
      </w:rPr>
    </w:lvl>
    <w:lvl w:ilvl="1" w:tplc="EE92E1C2" w:tentative="1">
      <w:start w:val="1"/>
      <w:numFmt w:val="bullet"/>
      <w:lvlText w:val="o"/>
      <w:lvlJc w:val="left"/>
      <w:pPr>
        <w:tabs>
          <w:tab w:val="num" w:pos="1440"/>
        </w:tabs>
        <w:ind w:left="1440" w:hanging="360"/>
      </w:pPr>
      <w:rPr>
        <w:rFonts w:ascii="Courier New" w:hAnsi="Courier New" w:hint="default"/>
      </w:rPr>
    </w:lvl>
    <w:lvl w:ilvl="2" w:tplc="7E9E13C0" w:tentative="1">
      <w:start w:val="1"/>
      <w:numFmt w:val="bullet"/>
      <w:lvlText w:val=""/>
      <w:lvlJc w:val="left"/>
      <w:pPr>
        <w:tabs>
          <w:tab w:val="num" w:pos="2160"/>
        </w:tabs>
        <w:ind w:left="2160" w:hanging="360"/>
      </w:pPr>
      <w:rPr>
        <w:rFonts w:ascii="Wingdings" w:hAnsi="Wingdings" w:hint="default"/>
      </w:rPr>
    </w:lvl>
    <w:lvl w:ilvl="3" w:tplc="12FE096C" w:tentative="1">
      <w:start w:val="1"/>
      <w:numFmt w:val="bullet"/>
      <w:lvlText w:val=""/>
      <w:lvlJc w:val="left"/>
      <w:pPr>
        <w:tabs>
          <w:tab w:val="num" w:pos="2880"/>
        </w:tabs>
        <w:ind w:left="2880" w:hanging="360"/>
      </w:pPr>
      <w:rPr>
        <w:rFonts w:ascii="Symbol" w:hAnsi="Symbol" w:hint="default"/>
      </w:rPr>
    </w:lvl>
    <w:lvl w:ilvl="4" w:tplc="B3A451FE" w:tentative="1">
      <w:start w:val="1"/>
      <w:numFmt w:val="bullet"/>
      <w:lvlText w:val="o"/>
      <w:lvlJc w:val="left"/>
      <w:pPr>
        <w:tabs>
          <w:tab w:val="num" w:pos="3600"/>
        </w:tabs>
        <w:ind w:left="3600" w:hanging="360"/>
      </w:pPr>
      <w:rPr>
        <w:rFonts w:ascii="Courier New" w:hAnsi="Courier New" w:hint="default"/>
      </w:rPr>
    </w:lvl>
    <w:lvl w:ilvl="5" w:tplc="0D0495BC" w:tentative="1">
      <w:start w:val="1"/>
      <w:numFmt w:val="bullet"/>
      <w:lvlText w:val=""/>
      <w:lvlJc w:val="left"/>
      <w:pPr>
        <w:tabs>
          <w:tab w:val="num" w:pos="4320"/>
        </w:tabs>
        <w:ind w:left="4320" w:hanging="360"/>
      </w:pPr>
      <w:rPr>
        <w:rFonts w:ascii="Wingdings" w:hAnsi="Wingdings" w:hint="default"/>
      </w:rPr>
    </w:lvl>
    <w:lvl w:ilvl="6" w:tplc="D9669B0C" w:tentative="1">
      <w:start w:val="1"/>
      <w:numFmt w:val="bullet"/>
      <w:lvlText w:val=""/>
      <w:lvlJc w:val="left"/>
      <w:pPr>
        <w:tabs>
          <w:tab w:val="num" w:pos="5040"/>
        </w:tabs>
        <w:ind w:left="5040" w:hanging="360"/>
      </w:pPr>
      <w:rPr>
        <w:rFonts w:ascii="Symbol" w:hAnsi="Symbol" w:hint="default"/>
      </w:rPr>
    </w:lvl>
    <w:lvl w:ilvl="7" w:tplc="957AF7C2" w:tentative="1">
      <w:start w:val="1"/>
      <w:numFmt w:val="bullet"/>
      <w:lvlText w:val="o"/>
      <w:lvlJc w:val="left"/>
      <w:pPr>
        <w:tabs>
          <w:tab w:val="num" w:pos="5760"/>
        </w:tabs>
        <w:ind w:left="5760" w:hanging="360"/>
      </w:pPr>
      <w:rPr>
        <w:rFonts w:ascii="Courier New" w:hAnsi="Courier New" w:hint="default"/>
      </w:rPr>
    </w:lvl>
    <w:lvl w:ilvl="8" w:tplc="6BF070E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A6D6B"/>
    <w:rsid w:val="000024B5"/>
    <w:rsid w:val="00012925"/>
    <w:rsid w:val="00057094"/>
    <w:rsid w:val="00067BDA"/>
    <w:rsid w:val="00087574"/>
    <w:rsid w:val="000C6961"/>
    <w:rsid w:val="000F03A7"/>
    <w:rsid w:val="0011032E"/>
    <w:rsid w:val="00130E1B"/>
    <w:rsid w:val="00147DE3"/>
    <w:rsid w:val="00151CA6"/>
    <w:rsid w:val="00162122"/>
    <w:rsid w:val="001677CD"/>
    <w:rsid w:val="00171A36"/>
    <w:rsid w:val="00175D29"/>
    <w:rsid w:val="001B0234"/>
    <w:rsid w:val="00243921"/>
    <w:rsid w:val="00285084"/>
    <w:rsid w:val="002C0815"/>
    <w:rsid w:val="002F3E80"/>
    <w:rsid w:val="00306EE1"/>
    <w:rsid w:val="00353E14"/>
    <w:rsid w:val="00376C81"/>
    <w:rsid w:val="00381F38"/>
    <w:rsid w:val="003831F7"/>
    <w:rsid w:val="003D0C5C"/>
    <w:rsid w:val="00424D89"/>
    <w:rsid w:val="004335F8"/>
    <w:rsid w:val="00441B9A"/>
    <w:rsid w:val="00473771"/>
    <w:rsid w:val="0048582E"/>
    <w:rsid w:val="004A6D6B"/>
    <w:rsid w:val="005457F5"/>
    <w:rsid w:val="0056071F"/>
    <w:rsid w:val="00580AB9"/>
    <w:rsid w:val="00587BC6"/>
    <w:rsid w:val="00592505"/>
    <w:rsid w:val="005A08E8"/>
    <w:rsid w:val="00612558"/>
    <w:rsid w:val="00613FA6"/>
    <w:rsid w:val="0066359E"/>
    <w:rsid w:val="0066422D"/>
    <w:rsid w:val="00665337"/>
    <w:rsid w:val="006952D4"/>
    <w:rsid w:val="006C63D9"/>
    <w:rsid w:val="006D51E3"/>
    <w:rsid w:val="006F66BB"/>
    <w:rsid w:val="0073713C"/>
    <w:rsid w:val="00741C0B"/>
    <w:rsid w:val="00741F43"/>
    <w:rsid w:val="00750EFA"/>
    <w:rsid w:val="00761506"/>
    <w:rsid w:val="007855EA"/>
    <w:rsid w:val="007A1BA7"/>
    <w:rsid w:val="007B572E"/>
    <w:rsid w:val="007E492D"/>
    <w:rsid w:val="00867E26"/>
    <w:rsid w:val="00880B70"/>
    <w:rsid w:val="0089782A"/>
    <w:rsid w:val="008B4C94"/>
    <w:rsid w:val="00914FF0"/>
    <w:rsid w:val="00917EF5"/>
    <w:rsid w:val="00960C21"/>
    <w:rsid w:val="009E39CE"/>
    <w:rsid w:val="009E4A7F"/>
    <w:rsid w:val="009F4E10"/>
    <w:rsid w:val="00A21EEC"/>
    <w:rsid w:val="00A31B2F"/>
    <w:rsid w:val="00A34005"/>
    <w:rsid w:val="00A56B30"/>
    <w:rsid w:val="00A91235"/>
    <w:rsid w:val="00A9285D"/>
    <w:rsid w:val="00AE44E2"/>
    <w:rsid w:val="00B2070E"/>
    <w:rsid w:val="00B65DFE"/>
    <w:rsid w:val="00B77EC7"/>
    <w:rsid w:val="00BA37D8"/>
    <w:rsid w:val="00BD051F"/>
    <w:rsid w:val="00C37019"/>
    <w:rsid w:val="00CC4FD3"/>
    <w:rsid w:val="00CD7D8B"/>
    <w:rsid w:val="00CE6FBC"/>
    <w:rsid w:val="00D15D28"/>
    <w:rsid w:val="00D170A4"/>
    <w:rsid w:val="00D35AEF"/>
    <w:rsid w:val="00D55EF5"/>
    <w:rsid w:val="00D7567D"/>
    <w:rsid w:val="00DA31F0"/>
    <w:rsid w:val="00E4099A"/>
    <w:rsid w:val="00E40B1A"/>
    <w:rsid w:val="00E43A93"/>
    <w:rsid w:val="00E526E7"/>
    <w:rsid w:val="00E775D5"/>
    <w:rsid w:val="00E8748A"/>
    <w:rsid w:val="00EA04E1"/>
    <w:rsid w:val="00EC1271"/>
    <w:rsid w:val="00EC48C8"/>
    <w:rsid w:val="00ED6434"/>
    <w:rsid w:val="00EF5AE8"/>
    <w:rsid w:val="00F051E8"/>
    <w:rsid w:val="00F325EC"/>
    <w:rsid w:val="00F654D5"/>
    <w:rsid w:val="00F941F3"/>
    <w:rsid w:val="00F97B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234"/>
    <w:rPr>
      <w:sz w:val="24"/>
    </w:rPr>
  </w:style>
  <w:style w:type="paragraph" w:styleId="Heading1">
    <w:name w:val="heading 1"/>
    <w:basedOn w:val="Normal"/>
    <w:next w:val="Normal"/>
    <w:qFormat/>
    <w:rsid w:val="001B0234"/>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B0234"/>
    <w:pPr>
      <w:jc w:val="center"/>
    </w:pPr>
    <w:rPr>
      <w:b/>
    </w:rPr>
  </w:style>
  <w:style w:type="paragraph" w:styleId="BodyText">
    <w:name w:val="Body Text"/>
    <w:basedOn w:val="Normal"/>
    <w:semiHidden/>
    <w:rsid w:val="001B0234"/>
    <w:rPr>
      <w:i/>
    </w:rPr>
  </w:style>
  <w:style w:type="paragraph" w:styleId="Header">
    <w:name w:val="header"/>
    <w:basedOn w:val="Normal"/>
    <w:semiHidden/>
    <w:rsid w:val="001B0234"/>
    <w:pPr>
      <w:tabs>
        <w:tab w:val="center" w:pos="4320"/>
        <w:tab w:val="right" w:pos="8640"/>
      </w:tabs>
    </w:pPr>
  </w:style>
  <w:style w:type="paragraph" w:styleId="Footer">
    <w:name w:val="footer"/>
    <w:basedOn w:val="Normal"/>
    <w:semiHidden/>
    <w:rsid w:val="001B0234"/>
    <w:pPr>
      <w:tabs>
        <w:tab w:val="center" w:pos="4320"/>
        <w:tab w:val="right" w:pos="8640"/>
      </w:tabs>
    </w:pPr>
  </w:style>
  <w:style w:type="character" w:styleId="CommentReference">
    <w:name w:val="annotation reference"/>
    <w:basedOn w:val="DefaultParagraphFont"/>
    <w:semiHidden/>
    <w:rsid w:val="001B0234"/>
    <w:rPr>
      <w:sz w:val="18"/>
    </w:rPr>
  </w:style>
  <w:style w:type="paragraph" w:styleId="CommentText">
    <w:name w:val="annotation text"/>
    <w:basedOn w:val="Normal"/>
    <w:link w:val="CommentTextChar"/>
    <w:uiPriority w:val="99"/>
    <w:semiHidden/>
    <w:rsid w:val="001B0234"/>
  </w:style>
  <w:style w:type="character" w:customStyle="1" w:styleId="CommentTextChar">
    <w:name w:val="Comment Text Char"/>
    <w:basedOn w:val="DefaultParagraphFont"/>
    <w:link w:val="CommentText"/>
    <w:uiPriority w:val="99"/>
    <w:semiHidden/>
    <w:rsid w:val="0089782A"/>
    <w:rPr>
      <w:sz w:val="24"/>
    </w:rPr>
  </w:style>
  <w:style w:type="paragraph" w:styleId="NormalWeb">
    <w:name w:val="Normal (Web)"/>
    <w:basedOn w:val="Normal"/>
    <w:uiPriority w:val="99"/>
    <w:unhideWhenUsed/>
    <w:rsid w:val="00CC4FD3"/>
    <w:pPr>
      <w:spacing w:before="100" w:beforeAutospacing="1" w:after="100" w:afterAutospacing="1"/>
    </w:pPr>
    <w:rPr>
      <w:rFonts w:ascii="Times New Roman" w:eastAsia="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1361011606">
      <w:bodyDiv w:val="1"/>
      <w:marLeft w:val="0"/>
      <w:marRight w:val="0"/>
      <w:marTop w:val="0"/>
      <w:marBottom w:val="0"/>
      <w:divBdr>
        <w:top w:val="none" w:sz="0" w:space="0" w:color="auto"/>
        <w:left w:val="none" w:sz="0" w:space="0" w:color="auto"/>
        <w:bottom w:val="none" w:sz="0" w:space="0" w:color="auto"/>
        <w:right w:val="none" w:sz="0" w:space="0" w:color="auto"/>
      </w:divBdr>
    </w:div>
    <w:div w:id="1534919331">
      <w:bodyDiv w:val="1"/>
      <w:marLeft w:val="0"/>
      <w:marRight w:val="0"/>
      <w:marTop w:val="0"/>
      <w:marBottom w:val="0"/>
      <w:divBdr>
        <w:top w:val="none" w:sz="0" w:space="0" w:color="auto"/>
        <w:left w:val="none" w:sz="0" w:space="0" w:color="auto"/>
        <w:bottom w:val="none" w:sz="0" w:space="0" w:color="auto"/>
        <w:right w:val="none" w:sz="0" w:space="0" w:color="auto"/>
      </w:divBdr>
    </w:div>
    <w:div w:id="213466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6F4F3B4D7AFD4896045330C4C59A2A" ma:contentTypeVersion="0" ma:contentTypeDescription="Create a new document." ma:contentTypeScope="" ma:versionID="d587ab52f4f96298bad06ca220dcc65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5CC87A-F750-4BF8-994B-6055CDF000B6}">
  <ds:schemaRefs>
    <ds:schemaRef ds:uri="http://schemas.microsoft.com/sharepoint/v3/contenttype/forms"/>
  </ds:schemaRefs>
</ds:datastoreItem>
</file>

<file path=customXml/itemProps2.xml><?xml version="1.0" encoding="utf-8"?>
<ds:datastoreItem xmlns:ds="http://schemas.openxmlformats.org/officeDocument/2006/customXml" ds:itemID="{DC288B14-E5CB-4617-90D7-0233685CE2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7E6B09-45C3-4CB8-A44F-2BBA5DF8E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[Overall comments]</vt:lpstr>
    </vt:vector>
  </TitlesOfParts>
  <Company>Amazon.com</Company>
  <LinksUpToDate>false</LinksUpToDate>
  <CharactersWithSpaces>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[Overall comments]</dc:title>
  <dc:creator>Jenny Williams</dc:creator>
  <cp:lastModifiedBy>PCN</cp:lastModifiedBy>
  <cp:revision>2</cp:revision>
  <cp:lastPrinted>2017-12-12T15:32:00Z</cp:lastPrinted>
  <dcterms:created xsi:type="dcterms:W3CDTF">2017-12-12T16:02:00Z</dcterms:created>
  <dcterms:modified xsi:type="dcterms:W3CDTF">2017-12-12T16:02:00Z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0x010100C16F4F3B4D7AFD4896045330C4C59A2A</vt:lpwstr>
  </property>
</Properties>
</file>